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D18CC" w14:textId="77777777" w:rsidR="00414604" w:rsidRDefault="00414604" w:rsidP="00414604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3667F49F" w14:textId="77777777" w:rsidR="00414604" w:rsidRDefault="00414604" w:rsidP="00414604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B7797E8" w14:textId="5CBCF43B" w:rsidR="00414604" w:rsidRPr="00BB0D8A" w:rsidRDefault="00414604" w:rsidP="00414604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D03152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  <w:r w:rsidRPr="00BB0D8A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 </w:t>
      </w:r>
    </w:p>
    <w:p w14:paraId="660B96A4" w14:textId="77777777" w:rsidR="00414604" w:rsidRPr="00BB0D8A" w:rsidRDefault="00414604" w:rsidP="00414604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659EF90D" w14:textId="77777777" w:rsidR="00414604" w:rsidRPr="00BB0D8A" w:rsidRDefault="00414604" w:rsidP="00414604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BB0D8A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1EC56202" w14:textId="77777777" w:rsidR="00414604" w:rsidRPr="00BB0D8A" w:rsidRDefault="00414604" w:rsidP="00414604">
      <w:pPr>
        <w:suppressAutoHyphens/>
        <w:spacing w:after="0" w:line="240" w:lineRule="auto"/>
        <w:jc w:val="center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154DAAFD" w14:textId="77777777" w:rsidR="00414604" w:rsidRPr="00BB0D8A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pt-BR"/>
        </w:rPr>
      </w:pPr>
    </w:p>
    <w:p w14:paraId="5FA57198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Local: ______________________________ 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ab/>
        <w:t>Data: _____/____/______</w:t>
      </w:r>
    </w:p>
    <w:p w14:paraId="6903AB35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4CCC0C09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4AF691CE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______________________________</w:t>
      </w:r>
      <w:bookmarkEnd w:id="0"/>
    </w:p>
    <w:p w14:paraId="7044722F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CNPJ da Proponente: ______________________________</w:t>
      </w:r>
    </w:p>
    <w:p w14:paraId="0CDD79ED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279B2E86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Número da Licitação: ______________________________</w:t>
      </w:r>
    </w:p>
    <w:p w14:paraId="075491B7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Objeto: ______________________________</w:t>
      </w:r>
    </w:p>
    <w:p w14:paraId="5266D473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4DF117BE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3528B74E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760CF8A9" w14:textId="77777777" w:rsidR="00414604" w:rsidRDefault="00414604" w:rsidP="00D03152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343B2FD6" w14:textId="77777777" w:rsidR="00D03152" w:rsidRPr="00D03152" w:rsidRDefault="00D03152" w:rsidP="004E7D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  <w14:ligatures w14:val="standardContextual"/>
        </w:rPr>
      </w:pPr>
      <w:r w:rsidRPr="00D03152">
        <w:rPr>
          <w:rFonts w:ascii="Arial" w:hAnsi="Arial" w:cs="Arial"/>
          <w:b/>
          <w:bCs/>
          <w:sz w:val="18"/>
          <w:szCs w:val="18"/>
          <w14:ligatures w14:val="standardContextual"/>
        </w:rPr>
        <w:t>DECLARAÇÃO DE INDEPENDÊNCIA DE PROPOSTA</w:t>
      </w:r>
    </w:p>
    <w:p w14:paraId="6642217D" w14:textId="77B82CA7" w:rsidR="00D03152" w:rsidRPr="00D03152" w:rsidRDefault="00D03152" w:rsidP="004E7D18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hAnsi="Arial" w:cs="Arial"/>
          <w:sz w:val="18"/>
          <w:szCs w:val="18"/>
          <w14:ligatures w14:val="standardContextual"/>
        </w:rPr>
      </w:pPr>
      <w:r w:rsidRPr="00D03152">
        <w:rPr>
          <w:rFonts w:ascii="Arial" w:hAnsi="Arial" w:cs="Arial"/>
          <w:sz w:val="18"/>
          <w:szCs w:val="18"/>
          <w14:ligatures w14:val="standardContextual"/>
        </w:rPr>
        <w:t>(I) especialmente para fins do disposto nas respectivas alíneas do item 4.6 do edital, declaro que: (a) a</w:t>
      </w:r>
      <w:r w:rsidR="004E7D18"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proposta apresentada para participar da licitação foi elaborada de maneira independente pela (licitante/</w:t>
      </w:r>
      <w:r w:rsidR="004E7D18"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Consórcio), e o seu conteúdo não foi, no todo ou em parte, direta ou indiretamente, informado, discutido ou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recebido de qualquer outro licitante ou interessado, em potencial ou de fato, no presente procedimento</w:t>
      </w:r>
      <w:r w:rsidR="004E7D18"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licitatório; (b) a intenção de apresentar a proposta elaborada para participar da licitação não foi informada,</w:t>
      </w:r>
      <w:r w:rsidR="004E7D18"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discutida ou recebida de qualquer outro participante, em potencial ou de fato, no presente procedimento</w:t>
      </w:r>
      <w:r w:rsidR="004E7D18"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licitatório; (c) não tentou, por qualquer meio ou por qualquer pessoa, influir na decisão de participar ou em</w:t>
      </w:r>
    </w:p>
    <w:p w14:paraId="06A17166" w14:textId="7287F08E" w:rsidR="00D03152" w:rsidRPr="00D03152" w:rsidRDefault="00D03152" w:rsidP="004E7D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  <w14:ligatures w14:val="standardContextual"/>
        </w:rPr>
      </w:pPr>
      <w:r w:rsidRPr="00D03152">
        <w:rPr>
          <w:rFonts w:ascii="Arial" w:hAnsi="Arial" w:cs="Arial"/>
          <w:sz w:val="18"/>
          <w:szCs w:val="18"/>
          <w14:ligatures w14:val="standardContextual"/>
        </w:rPr>
        <w:t>qualquer outra decisão de qualquer outro licitante ou interessado, em potencial ou de fato, no presente</w:t>
      </w:r>
      <w:r w:rsidR="004E7D18"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procedimento licitatório; (d) o conteúdo da proposta apresentada para participar da licitação não foi, no todo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ou em parte, direta ou indiretamente, comunicado ou discutido com qualquer outro licitante ou interessado,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em potencial ou de fato, no presente procedimento licitatório antes da adjudicação do seu objeto; (e) o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conteúdo da proposta apresentada para participar da licitação não foi, no todo ou em parte, direta ou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indiretamente informado, discutido ou recebido de qualquer integrante relacionado, direta ou indiretamente,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ao órgão licitante antes da abertura oficial das propostas; e (f) está plenamente ciente do teor e da extensão</w:t>
      </w:r>
      <w:r>
        <w:rPr>
          <w:rFonts w:ascii="Arial" w:hAnsi="Arial" w:cs="Arial"/>
          <w:sz w:val="18"/>
          <w:szCs w:val="18"/>
          <w14:ligatures w14:val="standardContextual"/>
        </w:rPr>
        <w:t xml:space="preserve"> </w:t>
      </w:r>
      <w:r w:rsidRPr="00D03152">
        <w:rPr>
          <w:rFonts w:ascii="Arial" w:hAnsi="Arial" w:cs="Arial"/>
          <w:sz w:val="18"/>
          <w:szCs w:val="18"/>
          <w14:ligatures w14:val="standardContextual"/>
        </w:rPr>
        <w:t>desta declaração.</w:t>
      </w:r>
    </w:p>
    <w:p w14:paraId="6AAC569D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7083C28A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ATENDIMENTO AO PARÁGRAFO ÚNICO DO ARTIGO 117 DA CONSTITUIÇÃO ESTADUAL</w:t>
      </w:r>
    </w:p>
    <w:p w14:paraId="09CB0B7E" w14:textId="7EA2B42F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(I</w:t>
      </w:r>
      <w:r w:rsidR="00D03152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I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) sob as penas da lei, que observa as Normas de Segurança e Saúde no Trabalho, nos termos do parágrafo único do artigo 117 da Constituição do Estado de São Paulo.</w:t>
      </w:r>
    </w:p>
    <w:p w14:paraId="30DF9254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0BFD6454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REFERENTE À LEI ESTADUAL Nº 12.799/08 – CADIN ESTADUAL</w:t>
      </w:r>
    </w:p>
    <w:p w14:paraId="12FEACC1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(III) ter ciência de que a existência de registro no CADIN ESTADUAL, exceto se suspenso, impede a contratação com a Companhia do Metropolitano de São Paulo – Metrô, de acordo com a Lei estadual nº 12.799/08, sem prejuízo das demais cominações legais.</w:t>
      </w:r>
    </w:p>
    <w:p w14:paraId="3C4A38D5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06731D99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ATENDIMENTO AO CÓDIGO DE CONDUTA E INTEGRIDADE DA COMPANHIA DO METRÔ</w:t>
      </w:r>
    </w:p>
    <w:p w14:paraId="0F5612C1" w14:textId="77777777" w:rsidR="00D03152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</w:t>
      </w:r>
      <w:r w:rsidR="00D03152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I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V) a) estar ciente do inteiro teor e submeter-se às disposições do Código de Conduta e Integridade da Companhia do Metrô – disponível no site oficial do Metrô, inclusive no que concernem às sanções previstas, abstendo-se da prática de qualquer ato de corrupção, imoral, antiético, desleal ou de má-fé. </w:t>
      </w:r>
    </w:p>
    <w:p w14:paraId="2CFC1D89" w14:textId="77777777" w:rsidR="00D03152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b) estar ciente que caso a empresa tenha seu próprio Código de Conduta e Integridade, este deverá ser encaminhado à Companhia do Metrô no momento da assinatura do contrato, para que seja avaliado e assegurado que o referido código é compatível com o Código de Conduta e Integridade da Companhia do Metrô. </w:t>
      </w:r>
    </w:p>
    <w:p w14:paraId="09431E5F" w14:textId="741A38A6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Atentamos que caso o mesmo não seja compatível a empresa ganhadora se submeterá integralmente ao Código de Conduta e Integridade da Companhia do Metrô.</w:t>
      </w:r>
    </w:p>
    <w:p w14:paraId="6EF0E74B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2AE61EB6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INEXISTÊNCIA DOS IMPEDIMENTOS DE LICITAR E CONTRATAR COM A COMPANHIA DO METRÔ</w:t>
      </w:r>
    </w:p>
    <w:p w14:paraId="5934E656" w14:textId="3A2CC17F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(V) que não se encontra impedido de licitar e contratar com a COMPANHIA DO METRÔ, em razão das hipóteses previstas, nos termos dos itens 2.8 e 2.9 das Condições Específicas deste Edital, do Regulamento de Licitações, Contratos e Demais Ajustes da Companhia do Metrô e do artigo 38, da Lei Federal nº 13.303/16.</w:t>
      </w:r>
    </w:p>
    <w:p w14:paraId="5D755040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78A8423F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6A026BC3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DE MICROEMPRESAS OU EMPRESAS DE PEQUENO PORTE</w:t>
      </w:r>
    </w:p>
    <w:p w14:paraId="79ED01DC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i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i/>
          <w:color w:val="000000"/>
          <w:kern w:val="1"/>
          <w:sz w:val="18"/>
          <w:szCs w:val="18"/>
          <w:lang w:eastAsia="pt-BR"/>
        </w:rPr>
        <w:t>[Microempresas ou empresas de pequeno porte devem incluir a declaração abaixo]</w:t>
      </w:r>
    </w:p>
    <w:p w14:paraId="146D55F4" w14:textId="2E2ECFED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</w:t>
      </w:r>
      <w:r w:rsidR="003B128F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VI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 xml:space="preserve">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 </w:t>
      </w:r>
    </w:p>
    <w:p w14:paraId="41871D06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77714F89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PARA EMPRESAS EM RECUPERAÇÃO JUDICIAL</w:t>
      </w:r>
    </w:p>
    <w:p w14:paraId="51052B3C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i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i/>
          <w:color w:val="000000"/>
          <w:kern w:val="1"/>
          <w:sz w:val="18"/>
          <w:szCs w:val="18"/>
          <w:lang w:eastAsia="pt-BR"/>
        </w:rPr>
        <w:t>[No caso do edital exigir a apresentação de certidão negativa de falência, as empresas em recuperação judicial devem incluir a declaração abaixo]</w:t>
      </w:r>
    </w:p>
    <w:p w14:paraId="4E588F5D" w14:textId="432AC0F4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</w:t>
      </w:r>
      <w:r w:rsidR="003B128F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VII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) estar ciente de que no momento da assinatura do contrato deverá apresentar cópia do ato de nomeação do administrador judicial ou se o administrador for pessoa jurídica, o nome do profissional responsável pela condução do processo e, ainda, declaração, relatório ou documento equivalente do juízo ou do administrador, de que a LICITANTE está cumprindo o plano de recuperação judicial.</w:t>
      </w:r>
    </w:p>
    <w:p w14:paraId="3680B236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024189C7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DECLARAÇÃO PARA EMPRESAS EM RECUPERAÇÃO EXTRAJUDICIAL</w:t>
      </w:r>
    </w:p>
    <w:p w14:paraId="274F47B3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i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i/>
          <w:color w:val="000000"/>
          <w:kern w:val="1"/>
          <w:sz w:val="18"/>
          <w:szCs w:val="18"/>
          <w:lang w:eastAsia="pt-BR"/>
        </w:rPr>
        <w:t>[No caso do edital exigir a apresentação de certidão negativa de falência, as empresas em recuperação extrajudicial devem incluir a declaração abaixo]</w:t>
      </w:r>
    </w:p>
    <w:p w14:paraId="277E5E8B" w14:textId="2E4CD155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(</w:t>
      </w:r>
      <w:r w:rsidR="00184A73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VII</w:t>
      </w:r>
      <w:r w:rsidRPr="00827D8D"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  <w:t>) estar ciente de que no momento da assinatura do contrato deverá apresentar comprovação documental de que está cumprindo as obrigações do plano de recuperação extrajudicial.</w:t>
      </w:r>
    </w:p>
    <w:p w14:paraId="0042FB56" w14:textId="0FE06B99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2F0239F9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18"/>
          <w:szCs w:val="18"/>
          <w:lang w:eastAsia="pt-BR"/>
        </w:rPr>
      </w:pPr>
    </w:p>
    <w:p w14:paraId="0376CB72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/>
          <w:color w:val="000000"/>
          <w:kern w:val="1"/>
          <w:sz w:val="18"/>
          <w:szCs w:val="18"/>
          <w:lang w:eastAsia="pt-BR"/>
        </w:rPr>
        <w:t>REPRESENTANTE LEGAL DA PROPONENTE</w:t>
      </w:r>
    </w:p>
    <w:p w14:paraId="7F677A8D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Nome completo e legível: ______________________________</w:t>
      </w:r>
    </w:p>
    <w:p w14:paraId="3FD55E85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CPF: ______________________________</w:t>
      </w:r>
    </w:p>
    <w:p w14:paraId="7797F259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E-mail institucional: ______________________________</w:t>
      </w:r>
    </w:p>
    <w:p w14:paraId="1B393EF7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>E-mail pessoal: ______________________________</w:t>
      </w:r>
    </w:p>
    <w:p w14:paraId="7E313C4E" w14:textId="77777777" w:rsidR="00414604" w:rsidRPr="00827D8D" w:rsidRDefault="00414604" w:rsidP="00414604">
      <w:pPr>
        <w:suppressAutoHyphens/>
        <w:spacing w:after="0" w:line="240" w:lineRule="auto"/>
        <w:jc w:val="both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</w:p>
    <w:p w14:paraId="41E36D7A" w14:textId="77777777" w:rsidR="00414604" w:rsidRDefault="00414604" w:rsidP="00414604">
      <w:pPr>
        <w:spacing w:after="0" w:line="240" w:lineRule="auto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 xml:space="preserve">Assinatura: ______________________________ </w:t>
      </w:r>
      <w:r w:rsidRPr="00827D8D"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  <w:tab/>
      </w:r>
    </w:p>
    <w:p w14:paraId="3E41784A" w14:textId="77777777" w:rsidR="00414604" w:rsidRDefault="00414604" w:rsidP="00414604">
      <w:pPr>
        <w:spacing w:after="0" w:line="240" w:lineRule="auto"/>
        <w:rPr>
          <w:rFonts w:ascii="Arial" w:eastAsia="Arial" w:hAnsi="Arial" w:cs="Arial"/>
          <w:bCs/>
          <w:color w:val="000000"/>
          <w:kern w:val="1"/>
          <w:sz w:val="18"/>
          <w:szCs w:val="18"/>
          <w:lang w:eastAsia="pt-BR"/>
        </w:rPr>
      </w:pPr>
    </w:p>
    <w:p w14:paraId="41909AD3" w14:textId="77777777" w:rsidR="00414604" w:rsidRPr="00827D8D" w:rsidRDefault="00414604" w:rsidP="00414604">
      <w:pPr>
        <w:spacing w:after="0" w:line="240" w:lineRule="auto"/>
        <w:rPr>
          <w:bCs/>
          <w:sz w:val="18"/>
          <w:szCs w:val="18"/>
        </w:rPr>
      </w:pPr>
    </w:p>
    <w:p w14:paraId="3C4A5552" w14:textId="77777777" w:rsidR="00414604" w:rsidRDefault="00414604" w:rsidP="00414604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14604" w:rsidRPr="00FE2CA0" w14:paraId="512EBF4E" w14:textId="77777777" w:rsidTr="00155732">
        <w:tc>
          <w:tcPr>
            <w:tcW w:w="8494" w:type="dxa"/>
          </w:tcPr>
          <w:p w14:paraId="0AB8089A" w14:textId="77777777" w:rsidR="00414604" w:rsidRPr="00FE2CA0" w:rsidRDefault="00414604" w:rsidP="0015573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FE2CA0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</w:t>
            </w:r>
            <w:r w:rsidRPr="00FE2CA0" w:rsidDel="00E52A9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FE2CA0">
              <w:rPr>
                <w:rFonts w:ascii="Arial" w:hAnsi="Arial" w:cs="Arial"/>
                <w:b/>
                <w:sz w:val="18"/>
                <w:szCs w:val="18"/>
              </w:rPr>
              <w:t xml:space="preserve"> OU MEIO ELETRÔNICO (E-MAIL)</w:t>
            </w:r>
          </w:p>
        </w:tc>
      </w:tr>
    </w:tbl>
    <w:p w14:paraId="5BF7FEA7" w14:textId="77777777" w:rsidR="009E40DC" w:rsidRDefault="009E40DC"/>
    <w:sectPr w:rsidR="009E40D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19665" w14:textId="77777777" w:rsidR="00CB63CD" w:rsidRDefault="00CB63CD" w:rsidP="00414604">
      <w:pPr>
        <w:spacing w:after="0" w:line="240" w:lineRule="auto"/>
      </w:pPr>
      <w:r>
        <w:separator/>
      </w:r>
    </w:p>
  </w:endnote>
  <w:endnote w:type="continuationSeparator" w:id="0">
    <w:p w14:paraId="42C92AD7" w14:textId="77777777" w:rsidR="00CB63CD" w:rsidRDefault="00CB63CD" w:rsidP="00414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FD23F" w14:textId="0D2FB1C4" w:rsidR="00414604" w:rsidRDefault="00414604">
    <w:pPr>
      <w:pStyle w:val="Rodap"/>
    </w:pPr>
    <w:r w:rsidRPr="007C3AEB">
      <w:rPr>
        <w:rFonts w:ascii="Arial" w:hAnsi="Arial" w:cs="Arial"/>
        <w:i/>
        <w:iCs/>
        <w:sz w:val="16"/>
        <w:szCs w:val="16"/>
      </w:rPr>
      <w:t xml:space="preserve">PROCESSO </w:t>
    </w:r>
    <w:r w:rsidRPr="004C0211">
      <w:rPr>
        <w:rFonts w:ascii="Arial" w:hAnsi="Arial" w:cs="Arial"/>
        <w:i/>
        <w:iCs/>
        <w:sz w:val="16"/>
        <w:szCs w:val="16"/>
      </w:rPr>
      <w:t xml:space="preserve">METRÔ nº </w:t>
    </w:r>
    <w:r w:rsidR="00DD2B0F">
      <w:rPr>
        <w:rFonts w:ascii="Arial" w:hAnsi="Arial" w:cs="Arial"/>
        <w:i/>
        <w:iCs/>
        <w:sz w:val="16"/>
        <w:szCs w:val="16"/>
      </w:rPr>
      <w:t>10019540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86A19" w14:textId="77777777" w:rsidR="00CB63CD" w:rsidRDefault="00CB63CD" w:rsidP="00414604">
      <w:pPr>
        <w:spacing w:after="0" w:line="240" w:lineRule="auto"/>
      </w:pPr>
      <w:r>
        <w:separator/>
      </w:r>
    </w:p>
  </w:footnote>
  <w:footnote w:type="continuationSeparator" w:id="0">
    <w:p w14:paraId="2B5F7900" w14:textId="77777777" w:rsidR="00CB63CD" w:rsidRDefault="00CB63CD" w:rsidP="00414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3B80D" w14:textId="033DF619" w:rsidR="00414604" w:rsidRDefault="00414604">
    <w:pPr>
      <w:pStyle w:val="Cabealho"/>
    </w:pPr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26E53B9" wp14:editId="62343C89">
          <wp:simplePos x="0" y="0"/>
          <wp:positionH relativeFrom="column">
            <wp:posOffset>-1066800</wp:posOffset>
          </wp:positionH>
          <wp:positionV relativeFrom="paragraph">
            <wp:posOffset>-191135</wp:posOffset>
          </wp:positionV>
          <wp:extent cx="5619750" cy="561975"/>
          <wp:effectExtent l="0" t="0" r="0" b="952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61F2373" wp14:editId="35F4DB9E">
          <wp:simplePos x="0" y="0"/>
          <wp:positionH relativeFrom="column">
            <wp:posOffset>5048250</wp:posOffset>
          </wp:positionH>
          <wp:positionV relativeFrom="paragraph">
            <wp:posOffset>-515620</wp:posOffset>
          </wp:positionV>
          <wp:extent cx="1009650" cy="1019175"/>
          <wp:effectExtent l="0" t="0" r="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968752352"/>
        <w:placeholder>
          <w:docPart w:val="D226DA207C084EF890E08395AACD1D2E"/>
        </w:placeholder>
        <w:temporary/>
        <w:showingPlcHdr/>
        <w15:appearance w15:val="hidden"/>
      </w:sdtPr>
      <w:sdtEndPr/>
      <w:sdtContent>
        <w:r>
          <w:t>[Digite aqui]</w:t>
        </w:r>
      </w:sdtContent>
    </w:sdt>
  </w:p>
  <w:p w14:paraId="6B9A6D49" w14:textId="1801D77B" w:rsidR="00414604" w:rsidRDefault="00414604" w:rsidP="00414604">
    <w:pPr>
      <w:pStyle w:val="Cabealh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604"/>
    <w:rsid w:val="00033FB7"/>
    <w:rsid w:val="00066988"/>
    <w:rsid w:val="000B2047"/>
    <w:rsid w:val="000F00F2"/>
    <w:rsid w:val="00137826"/>
    <w:rsid w:val="00172F96"/>
    <w:rsid w:val="00184A73"/>
    <w:rsid w:val="001A4EFE"/>
    <w:rsid w:val="001B08CC"/>
    <w:rsid w:val="001F115F"/>
    <w:rsid w:val="002026E0"/>
    <w:rsid w:val="0028181D"/>
    <w:rsid w:val="00283918"/>
    <w:rsid w:val="0029466C"/>
    <w:rsid w:val="002A7E19"/>
    <w:rsid w:val="002D56FD"/>
    <w:rsid w:val="002D7399"/>
    <w:rsid w:val="002E327D"/>
    <w:rsid w:val="0034309F"/>
    <w:rsid w:val="00357F2D"/>
    <w:rsid w:val="0038199B"/>
    <w:rsid w:val="003A743D"/>
    <w:rsid w:val="003B128F"/>
    <w:rsid w:val="004007A2"/>
    <w:rsid w:val="00400C12"/>
    <w:rsid w:val="00414604"/>
    <w:rsid w:val="00464ADD"/>
    <w:rsid w:val="00473526"/>
    <w:rsid w:val="004A7C12"/>
    <w:rsid w:val="004B11D5"/>
    <w:rsid w:val="004C0211"/>
    <w:rsid w:val="004C0842"/>
    <w:rsid w:val="004E7D18"/>
    <w:rsid w:val="00501850"/>
    <w:rsid w:val="005335CF"/>
    <w:rsid w:val="0055698D"/>
    <w:rsid w:val="0055765D"/>
    <w:rsid w:val="0056197F"/>
    <w:rsid w:val="00565CAA"/>
    <w:rsid w:val="005F1CEA"/>
    <w:rsid w:val="00630014"/>
    <w:rsid w:val="006358D3"/>
    <w:rsid w:val="00652D5D"/>
    <w:rsid w:val="00671D01"/>
    <w:rsid w:val="00684ED8"/>
    <w:rsid w:val="006C77AA"/>
    <w:rsid w:val="006D1382"/>
    <w:rsid w:val="006D2EFE"/>
    <w:rsid w:val="007530E6"/>
    <w:rsid w:val="00754B86"/>
    <w:rsid w:val="007C3829"/>
    <w:rsid w:val="007E21CA"/>
    <w:rsid w:val="007E3417"/>
    <w:rsid w:val="007F1539"/>
    <w:rsid w:val="007F177B"/>
    <w:rsid w:val="007F5EE0"/>
    <w:rsid w:val="00812037"/>
    <w:rsid w:val="008159F8"/>
    <w:rsid w:val="00816E17"/>
    <w:rsid w:val="008258FB"/>
    <w:rsid w:val="00856FA6"/>
    <w:rsid w:val="008C6FA6"/>
    <w:rsid w:val="008C7A4E"/>
    <w:rsid w:val="0090138C"/>
    <w:rsid w:val="00923929"/>
    <w:rsid w:val="00966D6A"/>
    <w:rsid w:val="0099600E"/>
    <w:rsid w:val="009D094E"/>
    <w:rsid w:val="009E40DC"/>
    <w:rsid w:val="009E5854"/>
    <w:rsid w:val="00A46353"/>
    <w:rsid w:val="00A73777"/>
    <w:rsid w:val="00A9140F"/>
    <w:rsid w:val="00AA596C"/>
    <w:rsid w:val="00AB29EE"/>
    <w:rsid w:val="00B00611"/>
    <w:rsid w:val="00B01095"/>
    <w:rsid w:val="00B94EE3"/>
    <w:rsid w:val="00BA75A2"/>
    <w:rsid w:val="00BD6DC5"/>
    <w:rsid w:val="00BF2CD1"/>
    <w:rsid w:val="00C35D4A"/>
    <w:rsid w:val="00C764F0"/>
    <w:rsid w:val="00C77CCC"/>
    <w:rsid w:val="00C84594"/>
    <w:rsid w:val="00CB63CD"/>
    <w:rsid w:val="00CD3BE1"/>
    <w:rsid w:val="00D03152"/>
    <w:rsid w:val="00D03701"/>
    <w:rsid w:val="00D12D18"/>
    <w:rsid w:val="00D4349A"/>
    <w:rsid w:val="00D45507"/>
    <w:rsid w:val="00D75117"/>
    <w:rsid w:val="00DC1FD1"/>
    <w:rsid w:val="00DD0487"/>
    <w:rsid w:val="00DD2B0F"/>
    <w:rsid w:val="00E33719"/>
    <w:rsid w:val="00E762FC"/>
    <w:rsid w:val="00E8150B"/>
    <w:rsid w:val="00EB5D64"/>
    <w:rsid w:val="00EC4C62"/>
    <w:rsid w:val="00EC77A9"/>
    <w:rsid w:val="00EE0F21"/>
    <w:rsid w:val="00EE423B"/>
    <w:rsid w:val="00F05075"/>
    <w:rsid w:val="00F41EEA"/>
    <w:rsid w:val="00F6072E"/>
    <w:rsid w:val="00F62EA7"/>
    <w:rsid w:val="00F83188"/>
    <w:rsid w:val="00F85F57"/>
    <w:rsid w:val="00F97137"/>
    <w:rsid w:val="00FD2829"/>
    <w:rsid w:val="00FD4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7D69"/>
  <w15:chartTrackingRefBased/>
  <w15:docId w15:val="{72910B53-31DE-42B4-8FDC-910CB76F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604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1460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qFormat/>
    <w:rsid w:val="00414604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41460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14604"/>
    <w:rPr>
      <w:kern w:val="0"/>
      <w:sz w:val="20"/>
      <w:szCs w:val="20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4146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4604"/>
    <w:rPr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41460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460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226DA207C084EF890E08395AACD1D2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8775FC-F2FC-4E04-AAE1-7649D8F2E244}"/>
      </w:docPartPr>
      <w:docPartBody>
        <w:p w:rsidR="00C050B9" w:rsidRDefault="001F1289" w:rsidP="001F1289">
          <w:pPr>
            <w:pStyle w:val="D226DA207C084EF890E08395AACD1D2E"/>
          </w:pPr>
          <w:r>
            <w:t>[Digite aqui]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289"/>
    <w:rsid w:val="000C3BF7"/>
    <w:rsid w:val="001F1289"/>
    <w:rsid w:val="00397BE6"/>
    <w:rsid w:val="0069376D"/>
    <w:rsid w:val="007C7714"/>
    <w:rsid w:val="00C050B9"/>
    <w:rsid w:val="00D6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226DA207C084EF890E08395AACD1D2E">
    <w:name w:val="D226DA207C084EF890E08395AACD1D2E"/>
    <w:rsid w:val="001F12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909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SP</Company>
  <LinksUpToDate>false</LinksUpToDate>
  <CharactersWithSpaces>5809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CESAR VARONE</dc:creator>
  <cp:keywords/>
  <dc:description/>
  <cp:lastModifiedBy>DANIEL CESAR VARONE</cp:lastModifiedBy>
  <cp:revision>2</cp:revision>
  <dcterms:created xsi:type="dcterms:W3CDTF">2024-09-02T18:45:00Z</dcterms:created>
  <dcterms:modified xsi:type="dcterms:W3CDTF">2024-09-02T18:45:00Z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acbe4c-d86b-4fdf-b39b-4dab29bccff1_Enabled">
    <vt:lpwstr>true</vt:lpwstr>
  </property>
  <property fmtid="{D5CDD505-2E9C-101B-9397-08002B2CF9AE}" pid="3" name="MSIP_Label_7dacbe4c-d86b-4fdf-b39b-4dab29bccff1_SetDate">
    <vt:lpwstr>2024-02-05T18:48:16Z</vt:lpwstr>
  </property>
  <property fmtid="{D5CDD505-2E9C-101B-9397-08002B2CF9AE}" pid="4" name="MSIP_Label_7dacbe4c-d86b-4fdf-b39b-4dab29bccff1_Method">
    <vt:lpwstr>Privileged</vt:lpwstr>
  </property>
  <property fmtid="{D5CDD505-2E9C-101B-9397-08002B2CF9AE}" pid="5" name="MSIP_Label_7dacbe4c-d86b-4fdf-b39b-4dab29bccff1_Name">
    <vt:lpwstr>Pública</vt:lpwstr>
  </property>
  <property fmtid="{D5CDD505-2E9C-101B-9397-08002B2CF9AE}" pid="6" name="MSIP_Label_7dacbe4c-d86b-4fdf-b39b-4dab29bccff1_SiteId">
    <vt:lpwstr>623b0f62-ff86-487b-ae99-9b20f75d41fb</vt:lpwstr>
  </property>
  <property fmtid="{D5CDD505-2E9C-101B-9397-08002B2CF9AE}" pid="7" name="MSIP_Label_7dacbe4c-d86b-4fdf-b39b-4dab29bccff1_ActionId">
    <vt:lpwstr>0ad531bb-fa20-4318-929b-6a6748f4740d</vt:lpwstr>
  </property>
  <property fmtid="{D5CDD505-2E9C-101B-9397-08002B2CF9AE}" pid="8" name="MSIP_Label_7dacbe4c-d86b-4fdf-b39b-4dab29bccff1_ContentBits">
    <vt:lpwstr>0</vt:lpwstr>
  </property>
</Properties>
</file>